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B94A50"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4786630</wp:posOffset>
            </wp:positionH>
            <wp:positionV relativeFrom="paragraph">
              <wp:posOffset>140970</wp:posOffset>
            </wp:positionV>
            <wp:extent cx="1333500" cy="1726187"/>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ie.jpg"/>
                    <pic:cNvPicPr/>
                  </pic:nvPicPr>
                  <pic:blipFill rotWithShape="1">
                    <a:blip r:embed="rId5" cstate="print">
                      <a:extLst>
                        <a:ext uri="{28A0092B-C50C-407E-A947-70E740481C1C}">
                          <a14:useLocalDpi xmlns:a14="http://schemas.microsoft.com/office/drawing/2010/main" val="0"/>
                        </a:ext>
                      </a:extLst>
                    </a:blip>
                    <a:srcRect t="12401" b="3199"/>
                    <a:stretch/>
                  </pic:blipFill>
                  <pic:spPr bwMode="auto">
                    <a:xfrm>
                      <a:off x="0" y="0"/>
                      <a:ext cx="1333500" cy="172618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106C5">
        <w:rPr>
          <w:noProof/>
          <w:lang w:eastAsia="fr-FR"/>
        </w:rPr>
        <mc:AlternateContent>
          <mc:Choice Requires="wps">
            <w:drawing>
              <wp:anchor distT="45720" distB="45720" distL="114300" distR="114300" simplePos="0" relativeHeight="251659264" behindDoc="0" locked="0" layoutInCell="1" allowOverlap="1">
                <wp:simplePos x="0" y="0"/>
                <wp:positionH relativeFrom="margin">
                  <wp:posOffset>-90170</wp:posOffset>
                </wp:positionH>
                <wp:positionV relativeFrom="paragraph">
                  <wp:posOffset>131445</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B94A50" w:rsidP="00F86C36">
                            <w:pPr>
                              <w:jc w:val="center"/>
                              <w:rPr>
                                <w:rFonts w:ascii="Berlin Sans FB Demi" w:hAnsi="Berlin Sans FB Demi"/>
                                <w:color w:val="FFFFFF" w:themeColor="background1"/>
                                <w:sz w:val="28"/>
                                <w:szCs w:val="28"/>
                              </w:rPr>
                            </w:pPr>
                            <w:r w:rsidRPr="00B94A50">
                              <w:rPr>
                                <w:rFonts w:ascii="Berlin Sans FB Demi" w:hAnsi="Berlin Sans FB Demi"/>
                                <w:color w:val="FFFFFF" w:themeColor="background1"/>
                                <w:sz w:val="72"/>
                                <w:szCs w:val="72"/>
                              </w:rPr>
                              <w:t>Jodie Waco</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sidRPr="00B94A50">
                              <w:rPr>
                                <w:rFonts w:ascii="Berlin Sans FB Demi" w:hAnsi="Berlin Sans FB Demi"/>
                                <w:color w:val="FFFFFF" w:themeColor="background1"/>
                                <w:sz w:val="36"/>
                                <w:szCs w:val="36"/>
                              </w:rPr>
                              <w:t>directrice de croisière</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00B70477">
                              <w:rPr>
                                <w:rFonts w:ascii="Berlin Sans FB Demi" w:hAnsi="Berlin Sans FB Demi"/>
                                <w:color w:val="FFFFFF" w:themeColor="background1"/>
                                <w:sz w:val="28"/>
                                <w:szCs w:val="28"/>
                              </w:rPr>
                              <w:t>comp</w:t>
                            </w:r>
                            <w:r>
                              <w:rPr>
                                <w:rFonts w:ascii="Berlin Sans FB Demi" w:hAnsi="Berlin Sans FB Demi"/>
                                <w:color w:val="FFFFFF" w:themeColor="background1"/>
                                <w:sz w:val="28"/>
                                <w:szCs w:val="28"/>
                              </w:rPr>
                              <w:t>étente</w:t>
                            </w:r>
                            <w:r w:rsidR="00CC31C8" w:rsidRPr="00CC31C8">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orgueilleuse</w:t>
                            </w:r>
                            <w:r w:rsidR="00CC31C8" w:rsidRPr="00CC31C8">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nymphomane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id="_x0000_t202" coordsize="21600,21600" o:spt="202" path="m,l,21600r21600,l21600,xe">
                <v:stroke joinstyle="miter"/>
                <v:path gradientshapeok="t" o:connecttype="rect"/>
              </v:shapetype>
              <v:shape id="Zone de texte 2" o:spid="_x0000_s1026" type="#_x0000_t202" style="position:absolute;left:0;text-align:left;margin-left:-7.1pt;margin-top:10.35pt;width:273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" filled="f" stroked="f">
                <v:textbox style="mso-fit-shape-to-text:t">
                  <w:txbxContent>
                    <w:p w:rsidR="00F86C36" w:rsidRPr="00F86C36" w:rsidRDefault="00B94A50" w:rsidP="00F86C36">
                      <w:pPr>
                        <w:jc w:val="center"/>
                        <w:rPr>
                          <w:rFonts w:ascii="Berlin Sans FB Demi" w:hAnsi="Berlin Sans FB Demi"/>
                          <w:color w:val="FFFFFF" w:themeColor="background1"/>
                          <w:sz w:val="28"/>
                          <w:szCs w:val="28"/>
                        </w:rPr>
                      </w:pPr>
                      <w:r w:rsidRPr="00B94A50">
                        <w:rPr>
                          <w:rFonts w:ascii="Berlin Sans FB Demi" w:hAnsi="Berlin Sans FB Demi"/>
                          <w:color w:val="FFFFFF" w:themeColor="background1"/>
                          <w:sz w:val="72"/>
                          <w:szCs w:val="72"/>
                        </w:rPr>
                        <w:t>Jodie Waco</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B94A50">
                        <w:rPr>
                          <w:rFonts w:ascii="Berlin Sans FB Demi" w:hAnsi="Berlin Sans FB Demi"/>
                          <w:color w:val="FFFFFF" w:themeColor="background1"/>
                          <w:sz w:val="36"/>
                          <w:szCs w:val="36"/>
                        </w:rPr>
                        <w:t xml:space="preserve">- votre </w:t>
                      </w:r>
                      <w:r w:rsidRPr="00B94A50">
                        <w:rPr>
                          <w:rFonts w:ascii="Berlin Sans FB Demi" w:hAnsi="Berlin Sans FB Demi"/>
                          <w:color w:val="FFFFFF" w:themeColor="background1"/>
                          <w:sz w:val="36"/>
                          <w:szCs w:val="36"/>
                        </w:rPr>
                        <w:t>directrice de croisière</w:t>
                      </w:r>
                      <w:r w:rsidR="00F86C36" w:rsidRPr="00B94A50">
                        <w:rPr>
                          <w:rFonts w:ascii="Berlin Sans FB Demi" w:hAnsi="Berlin Sans FB Demi"/>
                          <w:color w:val="FFFFFF" w:themeColor="background1"/>
                          <w:sz w:val="36"/>
                          <w:szCs w:val="36"/>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00B70477">
                        <w:rPr>
                          <w:rFonts w:ascii="Berlin Sans FB Demi" w:hAnsi="Berlin Sans FB Demi"/>
                          <w:color w:val="FFFFFF" w:themeColor="background1"/>
                          <w:sz w:val="28"/>
                          <w:szCs w:val="28"/>
                        </w:rPr>
                        <w:t>comp</w:t>
                      </w:r>
                      <w:r>
                        <w:rPr>
                          <w:rFonts w:ascii="Berlin Sans FB Demi" w:hAnsi="Berlin Sans FB Demi"/>
                          <w:color w:val="FFFFFF" w:themeColor="background1"/>
                          <w:sz w:val="28"/>
                          <w:szCs w:val="28"/>
                        </w:rPr>
                        <w:t>étente</w:t>
                      </w:r>
                      <w:r w:rsidR="00CC31C8" w:rsidRPr="00CC31C8">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orgueilleuse</w:t>
                      </w:r>
                      <w:r w:rsidR="00CC31C8" w:rsidRPr="00CC31C8">
                        <w:rPr>
                          <w:rFonts w:ascii="Berlin Sans FB Demi" w:hAnsi="Berlin Sans FB Demi"/>
                          <w:color w:val="FFFFFF" w:themeColor="background1"/>
                          <w:sz w:val="28"/>
                          <w:szCs w:val="28"/>
                        </w:rPr>
                        <w:t xml:space="preserve">, </w:t>
                      </w:r>
                      <w:r>
                        <w:rPr>
                          <w:rFonts w:ascii="Berlin Sans FB Demi" w:hAnsi="Berlin Sans FB Demi"/>
                          <w:color w:val="FFFFFF" w:themeColor="background1"/>
                          <w:sz w:val="28"/>
                          <w:szCs w:val="28"/>
                        </w:rPr>
                        <w:t>nymphomane</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04223656"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490332" w:rsidRDefault="00D106C5" w:rsidP="00B70477">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B94A50" w:rsidRPr="00B94A50">
        <w:rPr>
          <w:sz w:val="20"/>
          <w:szCs w:val="20"/>
        </w:rPr>
        <w:t>Votre travail. Et un peu p</w:t>
      </w:r>
      <w:r w:rsidR="00490332">
        <w:rPr>
          <w:sz w:val="20"/>
          <w:szCs w:val="20"/>
        </w:rPr>
        <w:t>lus. Directrice de croisière en</w:t>
      </w:r>
      <w:r w:rsidR="00B94A50" w:rsidRPr="00B94A50">
        <w:rPr>
          <w:sz w:val="20"/>
          <w:szCs w:val="20"/>
        </w:rPr>
        <w:t>globe pas mal d'activités</w:t>
      </w:r>
      <w:r w:rsidR="00490332">
        <w:rPr>
          <w:sz w:val="20"/>
          <w:szCs w:val="20"/>
        </w:rPr>
        <w:t xml:space="preserve"> </w:t>
      </w:r>
      <w:r w:rsidR="00B94A50" w:rsidRPr="00B94A50">
        <w:rPr>
          <w:sz w:val="20"/>
          <w:szCs w:val="20"/>
        </w:rPr>
        <w:t xml:space="preserve">: concevoir la décoration, faire la potiche au tournoi de </w:t>
      </w:r>
      <w:proofErr w:type="spellStart"/>
      <w:r w:rsidR="00B94A50" w:rsidRPr="00B94A50">
        <w:rPr>
          <w:sz w:val="20"/>
          <w:szCs w:val="20"/>
        </w:rPr>
        <w:t>shuffle-board</w:t>
      </w:r>
      <w:proofErr w:type="spellEnd"/>
      <w:r w:rsidR="00B94A50" w:rsidRPr="00B94A50">
        <w:rPr>
          <w:sz w:val="20"/>
          <w:szCs w:val="20"/>
        </w:rPr>
        <w:t xml:space="preserve">, assister au casting des hôtesses, faire la potiche dans les soirées dansantes, planifier les excursions à Acapulco pour le troisième </w:t>
      </w:r>
      <w:r w:rsidR="00490332">
        <w:rPr>
          <w:sz w:val="20"/>
          <w:szCs w:val="20"/>
        </w:rPr>
        <w:t>â</w:t>
      </w:r>
      <w:r w:rsidR="00B94A50" w:rsidRPr="00B94A50">
        <w:rPr>
          <w:sz w:val="20"/>
          <w:szCs w:val="20"/>
        </w:rPr>
        <w:t>ge, fai</w:t>
      </w:r>
      <w:r w:rsidR="00490332">
        <w:rPr>
          <w:sz w:val="20"/>
          <w:szCs w:val="20"/>
        </w:rPr>
        <w:t>re la potiche à la table du com</w:t>
      </w:r>
      <w:r w:rsidR="00B94A50" w:rsidRPr="00B94A50">
        <w:rPr>
          <w:sz w:val="20"/>
          <w:szCs w:val="20"/>
        </w:rPr>
        <w:t>mandant, indiquer où se trouve le pont Rubis, tout ça sans oublier de changer de robe trois fois par jour</w:t>
      </w:r>
      <w:r w:rsidR="00490332">
        <w:rPr>
          <w:sz w:val="20"/>
          <w:szCs w:val="20"/>
        </w:rPr>
        <w:t>.</w:t>
      </w:r>
      <w:r w:rsidR="00B94A50" w:rsidRPr="00B94A50">
        <w:rPr>
          <w:sz w:val="20"/>
          <w:szCs w:val="20"/>
        </w:rPr>
        <w:t xml:space="preserve"> </w:t>
      </w:r>
    </w:p>
    <w:p w:rsidR="00CC31C8" w:rsidRDefault="00B94A50" w:rsidP="00B70477">
      <w:pPr>
        <w:jc w:val="both"/>
        <w:rPr>
          <w:sz w:val="20"/>
          <w:szCs w:val="20"/>
        </w:rPr>
      </w:pPr>
      <w:r w:rsidRPr="00B94A50">
        <w:rPr>
          <w:sz w:val="20"/>
          <w:szCs w:val="20"/>
        </w:rPr>
        <w:t>Mais comment avez-vous donc pu en arriver là</w:t>
      </w:r>
      <w:r w:rsidR="00490332">
        <w:rPr>
          <w:sz w:val="20"/>
          <w:szCs w:val="20"/>
        </w:rPr>
        <w:t> ?</w:t>
      </w:r>
      <w:r w:rsidRPr="00B94A50">
        <w:rPr>
          <w:sz w:val="20"/>
          <w:szCs w:val="20"/>
        </w:rPr>
        <w:t xml:space="preserve"> Vous étiez l'une des plus brillantes étud</w:t>
      </w:r>
      <w:r w:rsidR="00490332">
        <w:rPr>
          <w:sz w:val="20"/>
          <w:szCs w:val="20"/>
        </w:rPr>
        <w:t>iantes de l'Université de Berke</w:t>
      </w:r>
      <w:r w:rsidRPr="00B94A50">
        <w:rPr>
          <w:sz w:val="20"/>
          <w:szCs w:val="20"/>
        </w:rPr>
        <w:t xml:space="preserve">ley </w:t>
      </w:r>
      <w:r w:rsidR="00490332">
        <w:rPr>
          <w:sz w:val="20"/>
          <w:szCs w:val="20"/>
        </w:rPr>
        <w:t>(</w:t>
      </w:r>
      <w:r w:rsidRPr="00B94A50">
        <w:rPr>
          <w:sz w:val="20"/>
          <w:szCs w:val="20"/>
        </w:rPr>
        <w:t>U.S.A.</w:t>
      </w:r>
      <w:r w:rsidR="00490332">
        <w:rPr>
          <w:sz w:val="20"/>
          <w:szCs w:val="20"/>
        </w:rPr>
        <w:t>)</w:t>
      </w:r>
      <w:r w:rsidRPr="00B94A50">
        <w:rPr>
          <w:sz w:val="20"/>
          <w:szCs w:val="20"/>
        </w:rPr>
        <w:t>, section génétique. Vous étiez spécialisée dans un domaine de pointe, le genre</w:t>
      </w:r>
      <w:r w:rsidR="00490332">
        <w:rPr>
          <w:sz w:val="20"/>
          <w:szCs w:val="20"/>
        </w:rPr>
        <w:t xml:space="preserve"> de découverte qu'on ne communi</w:t>
      </w:r>
      <w:r w:rsidRPr="00B94A50">
        <w:rPr>
          <w:sz w:val="20"/>
          <w:szCs w:val="20"/>
        </w:rPr>
        <w:t>quera pas au public avant une bonne dizaine d'année. Votre dada, c'était les transposons photosensibles: des séquences d'ADN qui, introduites dans les gènes de certaines bactéries et sous certaines conditions lumineuses induisaient</w:t>
      </w:r>
      <w:r w:rsidR="00490332">
        <w:rPr>
          <w:sz w:val="20"/>
          <w:szCs w:val="20"/>
        </w:rPr>
        <w:t xml:space="preserve"> des mutations précises et défi</w:t>
      </w:r>
      <w:r w:rsidRPr="00B94A50">
        <w:rPr>
          <w:sz w:val="20"/>
          <w:szCs w:val="20"/>
        </w:rPr>
        <w:t>nies. Vous étiez donc en mesu</w:t>
      </w:r>
      <w:r>
        <w:rPr>
          <w:sz w:val="20"/>
          <w:szCs w:val="20"/>
        </w:rPr>
        <w:t>re de créer des mutants à la de</w:t>
      </w:r>
      <w:r w:rsidRPr="00B94A50">
        <w:rPr>
          <w:sz w:val="20"/>
          <w:szCs w:val="20"/>
        </w:rPr>
        <w:t>mande</w:t>
      </w:r>
      <w:r w:rsidR="00CC31C8">
        <w:rPr>
          <w:sz w:val="20"/>
          <w:szCs w:val="20"/>
        </w:rPr>
        <w:t>.</w:t>
      </w:r>
    </w:p>
    <w:p w:rsidR="00490332" w:rsidRDefault="00F47B6E" w:rsidP="004D2C15">
      <w:pPr>
        <w:jc w:val="both"/>
        <w:rPr>
          <w:sz w:val="20"/>
          <w:szCs w:val="20"/>
        </w:rPr>
      </w:pPr>
      <w:r w:rsidRPr="00F47B6E">
        <w:cr/>
      </w:r>
      <w:r w:rsidRPr="008049AD">
        <w:rPr>
          <w:rFonts w:ascii="Berlin Sans FB Demi" w:hAnsi="Berlin Sans FB Demi"/>
          <w:sz w:val="32"/>
          <w:szCs w:val="32"/>
        </w:rPr>
        <w:t>Le bonheur complet, non ?</w:t>
      </w:r>
      <w:r w:rsidRPr="008049AD">
        <w:rPr>
          <w:rFonts w:ascii="Berlin Sans FB Demi" w:hAnsi="Berlin Sans FB Demi"/>
          <w:sz w:val="32"/>
          <w:szCs w:val="32"/>
        </w:rPr>
        <w:cr/>
      </w:r>
      <w:r w:rsidRPr="00F47B6E">
        <w:cr/>
      </w:r>
      <w:r w:rsidR="00A31460" w:rsidRPr="00A31460">
        <w:rPr>
          <w:sz w:val="20"/>
          <w:szCs w:val="20"/>
        </w:rPr>
        <w:t>Mais personne ne voulait vous octroyer le moindre cent. On ne vous a consacré qu'un seul article dont vous conservez de nombreuses copies et encore, dans le journal de la fac</w:t>
      </w:r>
      <w:r w:rsidR="00490332">
        <w:rPr>
          <w:sz w:val="20"/>
          <w:szCs w:val="20"/>
        </w:rPr>
        <w:t> !</w:t>
      </w:r>
      <w:r w:rsidR="00A31460" w:rsidRPr="00A31460">
        <w:rPr>
          <w:sz w:val="20"/>
          <w:szCs w:val="20"/>
        </w:rPr>
        <w:t xml:space="preserve"> Votre Q.I. ne semblant pas intéresser le monde scientifique, vous avez changé de méthode de financement. Vous ne comptiez plus les éminents scientifiques et autres industriels qui sont passés dans l'arrière-salle de votre laboratoire. En trois mois, vous aviez trouvé une douzaine de mécènes et</w:t>
      </w:r>
      <w:r w:rsidR="00490332">
        <w:rPr>
          <w:sz w:val="20"/>
          <w:szCs w:val="20"/>
        </w:rPr>
        <w:t xml:space="preserve"> vos travaux allaient enfin pou</w:t>
      </w:r>
      <w:r w:rsidR="00A31460" w:rsidRPr="00A31460">
        <w:rPr>
          <w:sz w:val="20"/>
          <w:szCs w:val="20"/>
        </w:rPr>
        <w:t xml:space="preserve">voir commencer. Vous y aviez </w:t>
      </w:r>
      <w:r w:rsidR="00490332">
        <w:rPr>
          <w:sz w:val="20"/>
          <w:szCs w:val="20"/>
        </w:rPr>
        <w:t>également gagné une sacrée répu</w:t>
      </w:r>
      <w:r w:rsidR="00A31460" w:rsidRPr="00A31460">
        <w:rPr>
          <w:sz w:val="20"/>
          <w:szCs w:val="20"/>
        </w:rPr>
        <w:t xml:space="preserve">tation de fille facile. Et quand vous avez refusé les avances </w:t>
      </w:r>
      <w:r w:rsidR="00490332">
        <w:rPr>
          <w:sz w:val="20"/>
          <w:szCs w:val="20"/>
        </w:rPr>
        <w:t>du doyen de l'Université, celui-</w:t>
      </w:r>
      <w:r w:rsidR="00A31460" w:rsidRPr="00A31460">
        <w:rPr>
          <w:sz w:val="20"/>
          <w:szCs w:val="20"/>
        </w:rPr>
        <w:t>ci vous menaça d'expulsion. Vous l'avez envoyé paître, bien s</w:t>
      </w:r>
      <w:r w:rsidR="00490332">
        <w:rPr>
          <w:sz w:val="20"/>
          <w:szCs w:val="20"/>
        </w:rPr>
        <w:t>û</w:t>
      </w:r>
      <w:r w:rsidR="00A31460" w:rsidRPr="00A31460">
        <w:rPr>
          <w:sz w:val="20"/>
          <w:szCs w:val="20"/>
        </w:rPr>
        <w:t>r. L</w:t>
      </w:r>
      <w:r w:rsidR="00490332">
        <w:rPr>
          <w:sz w:val="20"/>
          <w:szCs w:val="20"/>
        </w:rPr>
        <w:t>e lendemain, un de vos laboran</w:t>
      </w:r>
      <w:r w:rsidR="00A31460" w:rsidRPr="00A31460">
        <w:rPr>
          <w:sz w:val="20"/>
          <w:szCs w:val="20"/>
        </w:rPr>
        <w:t>tins remettait au doyen les enregist</w:t>
      </w:r>
      <w:r w:rsidR="00490332">
        <w:rPr>
          <w:sz w:val="20"/>
          <w:szCs w:val="20"/>
        </w:rPr>
        <w:t>rements de la caméra-espion qu'</w:t>
      </w:r>
      <w:r w:rsidR="00A31460" w:rsidRPr="00A31460">
        <w:rPr>
          <w:sz w:val="20"/>
          <w:szCs w:val="20"/>
        </w:rPr>
        <w:t xml:space="preserve">il avait placée dans la pièce suite à vos absences répétées en virile compagnie. Le surlendemain, vous quittiez l'Université, et vous engagiez comme hôtesse sur le </w:t>
      </w:r>
      <w:r w:rsidR="00A31460" w:rsidRPr="00490332">
        <w:rPr>
          <w:i/>
          <w:sz w:val="20"/>
          <w:szCs w:val="20"/>
        </w:rPr>
        <w:t>Pacific Queen</w:t>
      </w:r>
      <w:r w:rsidR="00A31460" w:rsidRPr="00A31460">
        <w:rPr>
          <w:sz w:val="20"/>
          <w:szCs w:val="20"/>
        </w:rPr>
        <w:t>. Trois nuits plu</w:t>
      </w:r>
      <w:r w:rsidR="00490332">
        <w:rPr>
          <w:sz w:val="20"/>
          <w:szCs w:val="20"/>
        </w:rPr>
        <w:t>s tard, le Capitaine Rü</w:t>
      </w:r>
      <w:r w:rsidR="00A31460" w:rsidRPr="00A31460">
        <w:rPr>
          <w:sz w:val="20"/>
          <w:szCs w:val="20"/>
        </w:rPr>
        <w:t>ck Stabbing vous nommait Directrice de Croisière</w:t>
      </w:r>
      <w:r w:rsidR="00490332">
        <w:rPr>
          <w:sz w:val="20"/>
          <w:szCs w:val="20"/>
        </w:rPr>
        <w:t>.</w:t>
      </w:r>
    </w:p>
    <w:p w:rsidR="00F47B6E" w:rsidRDefault="00A31460" w:rsidP="004D2C15">
      <w:pPr>
        <w:jc w:val="both"/>
      </w:pPr>
      <w:r w:rsidRPr="00A31460">
        <w:rPr>
          <w:sz w:val="20"/>
          <w:szCs w:val="20"/>
        </w:rPr>
        <w:t xml:space="preserve">Depuis, dans ce milieu fermé qu'est le </w:t>
      </w:r>
      <w:r w:rsidRPr="00490332">
        <w:rPr>
          <w:i/>
          <w:sz w:val="20"/>
          <w:szCs w:val="20"/>
        </w:rPr>
        <w:t>Pacific Queen</w:t>
      </w:r>
      <w:r w:rsidRPr="00A31460">
        <w:rPr>
          <w:sz w:val="20"/>
          <w:szCs w:val="20"/>
        </w:rPr>
        <w:t>, vos talents ont fait des ravages.</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FB3722" w:rsidRDefault="00B94A50" w:rsidP="004D2C15">
      <w:pPr>
        <w:jc w:val="both"/>
        <w:rPr>
          <w:sz w:val="20"/>
          <w:szCs w:val="20"/>
        </w:rPr>
      </w:pPr>
      <w:r w:rsidRPr="00B94A50">
        <w:rPr>
          <w:sz w:val="20"/>
          <w:szCs w:val="20"/>
        </w:rPr>
        <w:t>Maman fut quelqu'un de très important pour vous. La mère du Capitaine Stabbing fut la c</w:t>
      </w:r>
      <w:r w:rsidR="00490332">
        <w:rPr>
          <w:sz w:val="20"/>
          <w:szCs w:val="20"/>
        </w:rPr>
        <w:t>ause de toutes ces petites frus</w:t>
      </w:r>
      <w:r w:rsidRPr="00B94A50">
        <w:rPr>
          <w:sz w:val="20"/>
          <w:szCs w:val="20"/>
        </w:rPr>
        <w:t>trations qui l'ont si facilement fait succomber à la tentation. Pour cela, vous la remerciez. Par contre elle vous a entièrement g</w:t>
      </w:r>
      <w:r w:rsidR="00490332">
        <w:rPr>
          <w:sz w:val="20"/>
          <w:szCs w:val="20"/>
        </w:rPr>
        <w:t>â</w:t>
      </w:r>
      <w:r w:rsidRPr="00B94A50">
        <w:rPr>
          <w:sz w:val="20"/>
          <w:szCs w:val="20"/>
        </w:rPr>
        <w:t>ché la croisière. "Jodie faites-ci, Jodie faites-ça" elle ne vous a pas l</w:t>
      </w:r>
      <w:r w:rsidR="00490332">
        <w:rPr>
          <w:sz w:val="20"/>
          <w:szCs w:val="20"/>
        </w:rPr>
        <w:t>â</w:t>
      </w:r>
      <w:r w:rsidRPr="00B94A50">
        <w:rPr>
          <w:sz w:val="20"/>
          <w:szCs w:val="20"/>
        </w:rPr>
        <w:t xml:space="preserve">ché d'une semelle, en vous traitant comme une bonniche. Vous, Jodie Margareth </w:t>
      </w:r>
      <w:proofErr w:type="spellStart"/>
      <w:r w:rsidRPr="00B94A50">
        <w:rPr>
          <w:sz w:val="20"/>
          <w:szCs w:val="20"/>
        </w:rPr>
        <w:t>Ysalyn</w:t>
      </w:r>
      <w:proofErr w:type="spellEnd"/>
      <w:r w:rsidRPr="00B94A50">
        <w:rPr>
          <w:sz w:val="20"/>
          <w:szCs w:val="20"/>
        </w:rPr>
        <w:t xml:space="preserve"> Waco, la véritable reine du </w:t>
      </w:r>
      <w:r w:rsidRPr="00490332">
        <w:rPr>
          <w:i/>
          <w:sz w:val="20"/>
          <w:szCs w:val="20"/>
        </w:rPr>
        <w:t>Pacific Queen</w:t>
      </w:r>
      <w:r w:rsidR="00490332">
        <w:rPr>
          <w:sz w:val="20"/>
          <w:szCs w:val="20"/>
        </w:rPr>
        <w:t> !</w:t>
      </w:r>
      <w:r w:rsidRPr="00B94A50">
        <w:rPr>
          <w:sz w:val="20"/>
          <w:szCs w:val="20"/>
        </w:rPr>
        <w:t xml:space="preserve"> D'accord, elle était bien conservée mais quand même, </w:t>
      </w:r>
      <w:r w:rsidR="00490332" w:rsidRPr="00B94A50">
        <w:rPr>
          <w:sz w:val="20"/>
          <w:szCs w:val="20"/>
        </w:rPr>
        <w:t>ce n’était</w:t>
      </w:r>
      <w:r w:rsidRPr="00B94A50">
        <w:rPr>
          <w:sz w:val="20"/>
          <w:szCs w:val="20"/>
        </w:rPr>
        <w:t xml:space="preserve"> pas la modestie qui l'ét</w:t>
      </w:r>
      <w:r w:rsidR="00490332">
        <w:rPr>
          <w:sz w:val="20"/>
          <w:szCs w:val="20"/>
        </w:rPr>
        <w:t>ouffait. Quelqu'un devait la re</w:t>
      </w:r>
      <w:r w:rsidRPr="00B94A50">
        <w:rPr>
          <w:sz w:val="20"/>
          <w:szCs w:val="20"/>
        </w:rPr>
        <w:t xml:space="preserve">mettre à sa place. Vous aviez </w:t>
      </w:r>
      <w:r w:rsidR="00490332">
        <w:rPr>
          <w:sz w:val="20"/>
          <w:szCs w:val="20"/>
        </w:rPr>
        <w:t>donc mis au pont une petite ven</w:t>
      </w:r>
      <w:r w:rsidRPr="00B94A50">
        <w:rPr>
          <w:sz w:val="20"/>
          <w:szCs w:val="20"/>
        </w:rPr>
        <w:t xml:space="preserve">geance. Vous avez patiemment ouvert ses gélules de "bio- </w:t>
      </w:r>
      <w:proofErr w:type="spellStart"/>
      <w:r w:rsidRPr="00B94A50">
        <w:rPr>
          <w:sz w:val="20"/>
          <w:szCs w:val="20"/>
        </w:rPr>
        <w:t>énergance</w:t>
      </w:r>
      <w:proofErr w:type="spellEnd"/>
      <w:r w:rsidRPr="00B94A50">
        <w:rPr>
          <w:sz w:val="20"/>
          <w:szCs w:val="20"/>
        </w:rPr>
        <w:t xml:space="preserve"> </w:t>
      </w:r>
      <w:proofErr w:type="spellStart"/>
      <w:r w:rsidRPr="00B94A50">
        <w:rPr>
          <w:sz w:val="20"/>
          <w:szCs w:val="20"/>
        </w:rPr>
        <w:t>anti-vieillissement</w:t>
      </w:r>
      <w:proofErr w:type="spellEnd"/>
      <w:r w:rsidRPr="00B94A50">
        <w:rPr>
          <w:sz w:val="20"/>
          <w:szCs w:val="20"/>
        </w:rPr>
        <w:t xml:space="preserve">" pour remplacer leur contenu par du laxatif hyper puissant dérobé chez </w:t>
      </w:r>
      <w:r w:rsidR="00490332">
        <w:rPr>
          <w:sz w:val="20"/>
          <w:szCs w:val="20"/>
        </w:rPr>
        <w:t>l</w:t>
      </w:r>
      <w:r w:rsidRPr="00B94A50">
        <w:rPr>
          <w:sz w:val="20"/>
          <w:szCs w:val="20"/>
        </w:rPr>
        <w:t>e doc</w:t>
      </w:r>
      <w:r w:rsidR="00490332">
        <w:rPr>
          <w:sz w:val="20"/>
          <w:szCs w:val="20"/>
        </w:rPr>
        <w:t xml:space="preserve"> </w:t>
      </w:r>
      <w:r w:rsidRPr="00B94A50">
        <w:rPr>
          <w:sz w:val="20"/>
          <w:szCs w:val="20"/>
        </w:rPr>
        <w:t xml:space="preserve">: elle allait passer le reste de la croisière pliée en deux. Hélas, le lendemain, un matelot vous annonçait qu'on l'avait retrouvée morte sur le pont Eole. Objectivement, elle ne méritait pas ça. Alors maintenant, avec ce </w:t>
      </w:r>
      <w:r w:rsidRPr="00B94A50">
        <w:rPr>
          <w:sz w:val="20"/>
          <w:szCs w:val="20"/>
        </w:rPr>
        <w:lastRenderedPageBreak/>
        <w:t>flic, vous allez essaye</w:t>
      </w:r>
      <w:r w:rsidR="00490332">
        <w:rPr>
          <w:sz w:val="20"/>
          <w:szCs w:val="20"/>
        </w:rPr>
        <w:t>r</w:t>
      </w:r>
      <w:r w:rsidRPr="00B94A50">
        <w:rPr>
          <w:sz w:val="20"/>
          <w:szCs w:val="20"/>
        </w:rPr>
        <w:t xml:space="preserve"> d'avoir l'air aussi </w:t>
      </w:r>
      <w:r w:rsidR="00490332" w:rsidRPr="00B94A50">
        <w:rPr>
          <w:sz w:val="20"/>
          <w:szCs w:val="20"/>
        </w:rPr>
        <w:t>innocent</w:t>
      </w:r>
      <w:r w:rsidRPr="00B94A50">
        <w:rPr>
          <w:sz w:val="20"/>
          <w:szCs w:val="20"/>
        </w:rPr>
        <w:t xml:space="preserve"> que possible parce qu'on ne sait jamais, ce type pourrait bien imaginer quelque chose</w:t>
      </w:r>
      <w:r w:rsidR="00CC31C8">
        <w:rPr>
          <w:sz w:val="20"/>
          <w:szCs w:val="20"/>
        </w:rPr>
        <w:t>.</w:t>
      </w:r>
    </w:p>
    <w:p w:rsidR="004D2C15" w:rsidRPr="00D106C5" w:rsidRDefault="004D2C15" w:rsidP="004D2C15">
      <w:pPr>
        <w:jc w:val="both"/>
        <w:rPr>
          <w:sz w:val="20"/>
          <w:szCs w:val="20"/>
        </w:rPr>
      </w:pP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Ce soir, chez Stabbing, c'est … soirée Disco !</w:t>
      </w:r>
    </w:p>
    <w:p w:rsidR="00490332" w:rsidRDefault="00B94A50" w:rsidP="004D2C15">
      <w:pPr>
        <w:jc w:val="both"/>
        <w:rPr>
          <w:sz w:val="20"/>
          <w:szCs w:val="20"/>
        </w:rPr>
      </w:pPr>
      <w:r w:rsidRPr="00B94A50">
        <w:rPr>
          <w:sz w:val="20"/>
          <w:szCs w:val="20"/>
        </w:rPr>
        <w:t xml:space="preserve">Votre hôte, le </w:t>
      </w:r>
      <w:r w:rsidRPr="00490332">
        <w:rPr>
          <w:b/>
          <w:sz w:val="20"/>
          <w:szCs w:val="20"/>
        </w:rPr>
        <w:t>Capitaine Stabbing</w:t>
      </w:r>
      <w:r w:rsidRPr="00B94A50">
        <w:rPr>
          <w:sz w:val="20"/>
          <w:szCs w:val="20"/>
        </w:rPr>
        <w:t xml:space="preserve"> dont c'est le quarante cinquième anniversaire ce soir est un bel homme, encore très vigoureux. Vous avez vécu avec</w:t>
      </w:r>
      <w:r w:rsidR="00490332">
        <w:rPr>
          <w:sz w:val="20"/>
          <w:szCs w:val="20"/>
        </w:rPr>
        <w:t xml:space="preserve"> lui quelques étreintes passion</w:t>
      </w:r>
      <w:r w:rsidRPr="00B94A50">
        <w:rPr>
          <w:sz w:val="20"/>
          <w:szCs w:val="20"/>
        </w:rPr>
        <w:t>nées et il vous en a été reconnaissant. Il se comporte un peu comme votre père en public</w:t>
      </w:r>
      <w:r w:rsidR="00490332">
        <w:rPr>
          <w:sz w:val="20"/>
          <w:szCs w:val="20"/>
        </w:rPr>
        <w:t>.</w:t>
      </w:r>
    </w:p>
    <w:p w:rsidR="00490332" w:rsidRDefault="00B94A50" w:rsidP="00490332">
      <w:pPr>
        <w:ind w:firstLine="708"/>
        <w:jc w:val="both"/>
        <w:rPr>
          <w:sz w:val="20"/>
          <w:szCs w:val="20"/>
        </w:rPr>
      </w:pPr>
      <w:r w:rsidRPr="00490332">
        <w:rPr>
          <w:b/>
          <w:sz w:val="20"/>
          <w:szCs w:val="20"/>
        </w:rPr>
        <w:t>Pénélope Stabbing</w:t>
      </w:r>
      <w:r w:rsidRPr="00B94A50">
        <w:rPr>
          <w:sz w:val="20"/>
          <w:szCs w:val="20"/>
        </w:rPr>
        <w:t>, sa fille, est une petite mignonne qui, avec l'</w:t>
      </w:r>
      <w:r w:rsidR="00490332">
        <w:rPr>
          <w:sz w:val="20"/>
          <w:szCs w:val="20"/>
        </w:rPr>
        <w:t>â</w:t>
      </w:r>
      <w:r w:rsidRPr="00B94A50">
        <w:rPr>
          <w:sz w:val="20"/>
          <w:szCs w:val="20"/>
        </w:rPr>
        <w:t xml:space="preserve">ge, semble gravement se dévergonder. Vous lui servez de confidente et de grande </w:t>
      </w:r>
      <w:r w:rsidR="00490332">
        <w:rPr>
          <w:sz w:val="20"/>
          <w:szCs w:val="20"/>
        </w:rPr>
        <w:t xml:space="preserve">sœur </w:t>
      </w:r>
      <w:r w:rsidRPr="00B94A50">
        <w:rPr>
          <w:sz w:val="20"/>
          <w:szCs w:val="20"/>
        </w:rPr>
        <w:t>: élevée par son père, elle manque parfois d'affection</w:t>
      </w:r>
      <w:r w:rsidR="00490332">
        <w:rPr>
          <w:sz w:val="20"/>
          <w:szCs w:val="20"/>
        </w:rPr>
        <w:t>.</w:t>
      </w:r>
    </w:p>
    <w:p w:rsidR="00490332" w:rsidRDefault="00B94A50" w:rsidP="00490332">
      <w:pPr>
        <w:ind w:firstLine="708"/>
        <w:jc w:val="both"/>
        <w:rPr>
          <w:sz w:val="20"/>
          <w:szCs w:val="20"/>
        </w:rPr>
      </w:pPr>
      <w:r w:rsidRPr="00B94A50">
        <w:rPr>
          <w:sz w:val="20"/>
          <w:szCs w:val="20"/>
        </w:rPr>
        <w:t xml:space="preserve">Le </w:t>
      </w:r>
      <w:r w:rsidRPr="00490332">
        <w:rPr>
          <w:b/>
          <w:sz w:val="20"/>
          <w:szCs w:val="20"/>
        </w:rPr>
        <w:t>doc</w:t>
      </w:r>
      <w:r w:rsidR="00490332">
        <w:rPr>
          <w:sz w:val="20"/>
          <w:szCs w:val="20"/>
        </w:rPr>
        <w:t xml:space="preserve"> </w:t>
      </w:r>
      <w:r w:rsidRPr="00B94A50">
        <w:rPr>
          <w:sz w:val="20"/>
          <w:szCs w:val="20"/>
        </w:rPr>
        <w:t xml:space="preserve">: incontestablement le meilleur coup du bateau. Un peu vieillissant mais c'est un ami sur lequel on peut compter quand tous les autres ne pensent qu'à vous faire des blagues ou vous mettre </w:t>
      </w:r>
      <w:r w:rsidR="00490332">
        <w:rPr>
          <w:sz w:val="20"/>
          <w:szCs w:val="20"/>
        </w:rPr>
        <w:t xml:space="preserve">dans leur couchette (ou les deux </w:t>
      </w:r>
      <w:r w:rsidRPr="00B94A50">
        <w:rPr>
          <w:sz w:val="20"/>
          <w:szCs w:val="20"/>
        </w:rPr>
        <w:t>pour Moses</w:t>
      </w:r>
      <w:r w:rsidR="00490332">
        <w:rPr>
          <w:sz w:val="20"/>
          <w:szCs w:val="20"/>
        </w:rPr>
        <w:t>).</w:t>
      </w:r>
      <w:r w:rsidRPr="00B94A50">
        <w:rPr>
          <w:sz w:val="20"/>
          <w:szCs w:val="20"/>
        </w:rPr>
        <w:t xml:space="preserve"> </w:t>
      </w:r>
    </w:p>
    <w:p w:rsidR="00490332" w:rsidRDefault="00B94A50" w:rsidP="00490332">
      <w:pPr>
        <w:ind w:firstLine="708"/>
        <w:jc w:val="both"/>
        <w:rPr>
          <w:sz w:val="20"/>
          <w:szCs w:val="20"/>
        </w:rPr>
      </w:pPr>
      <w:r w:rsidRPr="00490332">
        <w:rPr>
          <w:b/>
          <w:sz w:val="20"/>
          <w:szCs w:val="20"/>
        </w:rPr>
        <w:t>Moses</w:t>
      </w:r>
      <w:r w:rsidRPr="00B94A50">
        <w:rPr>
          <w:sz w:val="20"/>
          <w:szCs w:val="20"/>
        </w:rPr>
        <w:t>, est justement votre amant du moment. En véritable amoureux transi, il croît être le se</w:t>
      </w:r>
      <w:r w:rsidR="00490332">
        <w:rPr>
          <w:sz w:val="20"/>
          <w:szCs w:val="20"/>
        </w:rPr>
        <w:t xml:space="preserve">ul et l'unique. Laissez </w:t>
      </w:r>
      <w:proofErr w:type="gramStart"/>
      <w:r w:rsidR="00490332">
        <w:rPr>
          <w:sz w:val="20"/>
          <w:szCs w:val="20"/>
        </w:rPr>
        <w:t>le espé</w:t>
      </w:r>
      <w:r w:rsidRPr="00B94A50">
        <w:rPr>
          <w:sz w:val="20"/>
          <w:szCs w:val="20"/>
        </w:rPr>
        <w:t>rer</w:t>
      </w:r>
      <w:proofErr w:type="gramEnd"/>
      <w:r w:rsidRPr="00B94A50">
        <w:rPr>
          <w:sz w:val="20"/>
          <w:szCs w:val="20"/>
        </w:rPr>
        <w:t>, il pourra toujours vous être utile</w:t>
      </w:r>
      <w:r w:rsidR="00490332">
        <w:rPr>
          <w:sz w:val="20"/>
          <w:szCs w:val="20"/>
        </w:rPr>
        <w:t>.</w:t>
      </w:r>
    </w:p>
    <w:p w:rsidR="00490332" w:rsidRDefault="00B94A50" w:rsidP="00490332">
      <w:pPr>
        <w:ind w:firstLine="708"/>
        <w:jc w:val="both"/>
        <w:rPr>
          <w:sz w:val="20"/>
          <w:szCs w:val="20"/>
        </w:rPr>
      </w:pPr>
      <w:r w:rsidRPr="00490332">
        <w:rPr>
          <w:b/>
          <w:sz w:val="20"/>
          <w:szCs w:val="20"/>
        </w:rPr>
        <w:t>Golfeur</w:t>
      </w:r>
      <w:r w:rsidRPr="00B94A50">
        <w:rPr>
          <w:sz w:val="20"/>
          <w:szCs w:val="20"/>
        </w:rPr>
        <w:t xml:space="preserve"> est le bouffon de bord. Heureusement qu'il est ultra-compétent dans son job d'intendant sinon il aurait été viré depuis longtemps pour débilité profonde. Un sens de l'humour complètement nul, le charme d'un </w:t>
      </w:r>
      <w:r w:rsidR="00490332" w:rsidRPr="00B94A50">
        <w:rPr>
          <w:sz w:val="20"/>
          <w:szCs w:val="20"/>
        </w:rPr>
        <w:t>cœlacanthe</w:t>
      </w:r>
      <w:r w:rsidR="00490332">
        <w:rPr>
          <w:sz w:val="20"/>
          <w:szCs w:val="20"/>
        </w:rPr>
        <w:t xml:space="preserve"> et autant d'imagi</w:t>
      </w:r>
      <w:r w:rsidRPr="00B94A50">
        <w:rPr>
          <w:sz w:val="20"/>
          <w:szCs w:val="20"/>
        </w:rPr>
        <w:t xml:space="preserve">nation qu'un scénariste de </w:t>
      </w:r>
      <w:proofErr w:type="spellStart"/>
      <w:r w:rsidRPr="00B94A50">
        <w:rPr>
          <w:sz w:val="20"/>
          <w:szCs w:val="20"/>
        </w:rPr>
        <w:t>Jurassic</w:t>
      </w:r>
      <w:proofErr w:type="spellEnd"/>
      <w:r w:rsidRPr="00B94A50">
        <w:rPr>
          <w:sz w:val="20"/>
          <w:szCs w:val="20"/>
        </w:rPr>
        <w:t xml:space="preserve"> Park</w:t>
      </w:r>
      <w:r w:rsidR="00490332">
        <w:rPr>
          <w:sz w:val="20"/>
          <w:szCs w:val="20"/>
        </w:rPr>
        <w:t>.</w:t>
      </w:r>
    </w:p>
    <w:p w:rsidR="00490332" w:rsidRDefault="00B94A50" w:rsidP="00490332">
      <w:pPr>
        <w:ind w:firstLine="708"/>
        <w:jc w:val="both"/>
        <w:rPr>
          <w:sz w:val="20"/>
          <w:szCs w:val="20"/>
        </w:rPr>
      </w:pPr>
      <w:r w:rsidRPr="00490332">
        <w:rPr>
          <w:b/>
          <w:sz w:val="20"/>
          <w:szCs w:val="20"/>
        </w:rPr>
        <w:t xml:space="preserve">DJ Wladimir </w:t>
      </w:r>
      <w:proofErr w:type="spellStart"/>
      <w:r w:rsidRPr="00490332">
        <w:rPr>
          <w:b/>
          <w:sz w:val="20"/>
          <w:szCs w:val="20"/>
        </w:rPr>
        <w:t>from</w:t>
      </w:r>
      <w:proofErr w:type="spellEnd"/>
      <w:r w:rsidRPr="00490332">
        <w:rPr>
          <w:b/>
          <w:sz w:val="20"/>
          <w:szCs w:val="20"/>
        </w:rPr>
        <w:t xml:space="preserve"> Béziers</w:t>
      </w:r>
      <w:r w:rsidR="00490332">
        <w:rPr>
          <w:sz w:val="20"/>
          <w:szCs w:val="20"/>
        </w:rPr>
        <w:t xml:space="preserve"> </w:t>
      </w:r>
      <w:r w:rsidRPr="00B94A50">
        <w:rPr>
          <w:sz w:val="20"/>
          <w:szCs w:val="20"/>
        </w:rPr>
        <w:t>: un mignon petit minet au postérieur bien musclé qui résiste encore à vos avances</w:t>
      </w:r>
      <w:r w:rsidR="00490332">
        <w:rPr>
          <w:sz w:val="20"/>
          <w:szCs w:val="20"/>
        </w:rPr>
        <w:t>.</w:t>
      </w:r>
    </w:p>
    <w:p w:rsidR="00490332" w:rsidRDefault="00B94A50" w:rsidP="00490332">
      <w:pPr>
        <w:ind w:firstLine="708"/>
        <w:jc w:val="both"/>
        <w:rPr>
          <w:sz w:val="20"/>
          <w:szCs w:val="20"/>
        </w:rPr>
      </w:pPr>
      <w:r w:rsidRPr="00490332">
        <w:rPr>
          <w:b/>
          <w:sz w:val="20"/>
          <w:szCs w:val="20"/>
        </w:rPr>
        <w:t xml:space="preserve">Javier </w:t>
      </w:r>
      <w:proofErr w:type="spellStart"/>
      <w:r w:rsidRPr="00490332">
        <w:rPr>
          <w:b/>
          <w:sz w:val="20"/>
          <w:szCs w:val="20"/>
        </w:rPr>
        <w:t>Villaiobos</w:t>
      </w:r>
      <w:proofErr w:type="spellEnd"/>
      <w:r w:rsidR="00490332">
        <w:rPr>
          <w:b/>
          <w:sz w:val="20"/>
          <w:szCs w:val="20"/>
        </w:rPr>
        <w:t xml:space="preserve"> </w:t>
      </w:r>
      <w:r w:rsidRPr="00B94A50">
        <w:rPr>
          <w:sz w:val="20"/>
          <w:szCs w:val="20"/>
        </w:rPr>
        <w:t>: aux dires de vos subordonnées un bel étalon Latino. Vous attendrez peut-être quelques jours avant de vous jeter dessus. Ou quelques heures</w:t>
      </w:r>
      <w:r w:rsidR="00490332">
        <w:rPr>
          <w:sz w:val="20"/>
          <w:szCs w:val="20"/>
        </w:rPr>
        <w:t>…</w:t>
      </w:r>
    </w:p>
    <w:p w:rsidR="00B94A50" w:rsidRDefault="00B94A50" w:rsidP="00490332">
      <w:pPr>
        <w:ind w:firstLine="708"/>
        <w:jc w:val="both"/>
        <w:rPr>
          <w:sz w:val="20"/>
          <w:szCs w:val="20"/>
        </w:rPr>
      </w:pPr>
      <w:r w:rsidRPr="00490332">
        <w:rPr>
          <w:b/>
          <w:sz w:val="20"/>
          <w:szCs w:val="20"/>
        </w:rPr>
        <w:t>Stéphane Mouette</w:t>
      </w:r>
      <w:r w:rsidR="00490332">
        <w:rPr>
          <w:sz w:val="20"/>
          <w:szCs w:val="20"/>
        </w:rPr>
        <w:t xml:space="preserve"> </w:t>
      </w:r>
      <w:r w:rsidRPr="00B94A50">
        <w:rPr>
          <w:sz w:val="20"/>
          <w:szCs w:val="20"/>
        </w:rPr>
        <w:t>: jama</w:t>
      </w:r>
      <w:r w:rsidR="00490332">
        <w:rPr>
          <w:sz w:val="20"/>
          <w:szCs w:val="20"/>
        </w:rPr>
        <w:t>is vu mais c'est une recrue pré</w:t>
      </w:r>
      <w:r w:rsidRPr="00B94A50">
        <w:rPr>
          <w:sz w:val="20"/>
          <w:szCs w:val="20"/>
        </w:rPr>
        <w:t>cieuse</w:t>
      </w:r>
      <w:r w:rsidR="00490332">
        <w:rPr>
          <w:sz w:val="20"/>
          <w:szCs w:val="20"/>
        </w:rPr>
        <w:t xml:space="preserve"> </w:t>
      </w:r>
      <w:r w:rsidRPr="00B94A50">
        <w:rPr>
          <w:sz w:val="20"/>
          <w:szCs w:val="20"/>
        </w:rPr>
        <w:t>: la nourriture à bord n'a j</w:t>
      </w:r>
      <w:r w:rsidR="00490332">
        <w:rPr>
          <w:sz w:val="20"/>
          <w:szCs w:val="20"/>
        </w:rPr>
        <w:t>amais été aussi bonne ni équili</w:t>
      </w:r>
      <w:r w:rsidRPr="00B94A50">
        <w:rPr>
          <w:sz w:val="20"/>
          <w:szCs w:val="20"/>
        </w:rPr>
        <w:t xml:space="preserve">brée. Vous avez arrêté le </w:t>
      </w:r>
      <w:r w:rsidR="00490332">
        <w:rPr>
          <w:sz w:val="20"/>
          <w:szCs w:val="20"/>
        </w:rPr>
        <w:t>« </w:t>
      </w:r>
      <w:proofErr w:type="spellStart"/>
      <w:r w:rsidRPr="00B94A50">
        <w:rPr>
          <w:sz w:val="20"/>
          <w:szCs w:val="20"/>
        </w:rPr>
        <w:t>Skinny</w:t>
      </w:r>
      <w:proofErr w:type="spellEnd"/>
      <w:r w:rsidRPr="00B94A50">
        <w:rPr>
          <w:sz w:val="20"/>
          <w:szCs w:val="20"/>
        </w:rPr>
        <w:t xml:space="preserve"> Quick</w:t>
      </w:r>
      <w:r w:rsidR="00490332">
        <w:rPr>
          <w:sz w:val="20"/>
          <w:szCs w:val="20"/>
        </w:rPr>
        <w:t> »</w:t>
      </w:r>
      <w:r w:rsidRPr="00B94A50">
        <w:rPr>
          <w:sz w:val="20"/>
          <w:szCs w:val="20"/>
        </w:rPr>
        <w:t xml:space="preserve"> depuis qu'il est à son poste</w:t>
      </w:r>
      <w:r w:rsidR="00490332">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490332" w:rsidRDefault="00A31460" w:rsidP="00490332">
      <w:pPr>
        <w:jc w:val="both"/>
        <w:rPr>
          <w:sz w:val="20"/>
          <w:szCs w:val="20"/>
        </w:rPr>
      </w:pPr>
      <w:r w:rsidRPr="00A31460">
        <w:rPr>
          <w:sz w:val="20"/>
          <w:szCs w:val="20"/>
        </w:rPr>
        <w:t xml:space="preserve">Suite au décès de Maman, la soirée semble rapidement se transformer en interrogatoire par le Commissaire </w:t>
      </w:r>
      <w:proofErr w:type="spellStart"/>
      <w:r w:rsidRPr="00A31460">
        <w:rPr>
          <w:sz w:val="20"/>
          <w:szCs w:val="20"/>
        </w:rPr>
        <w:t>Windmi</w:t>
      </w:r>
      <w:r w:rsidR="00490332">
        <w:rPr>
          <w:sz w:val="20"/>
          <w:szCs w:val="20"/>
        </w:rPr>
        <w:t>ll</w:t>
      </w:r>
      <w:proofErr w:type="spellEnd"/>
      <w:r w:rsidR="00490332">
        <w:rPr>
          <w:sz w:val="20"/>
          <w:szCs w:val="20"/>
        </w:rPr>
        <w:t>.</w:t>
      </w:r>
      <w:r w:rsidRPr="00A31460">
        <w:rPr>
          <w:sz w:val="20"/>
          <w:szCs w:val="20"/>
        </w:rPr>
        <w:t xml:space="preserve"> Au cours de cette soirée, vous comptez bien</w:t>
      </w:r>
      <w:r w:rsidR="00490332">
        <w:rPr>
          <w:sz w:val="20"/>
          <w:szCs w:val="20"/>
        </w:rPr>
        <w:t xml:space="preserve"> </w:t>
      </w:r>
      <w:r w:rsidRPr="00A31460">
        <w:rPr>
          <w:sz w:val="20"/>
          <w:szCs w:val="20"/>
        </w:rPr>
        <w:t xml:space="preserve">: </w:t>
      </w:r>
    </w:p>
    <w:p w:rsidR="00490332" w:rsidRDefault="00490332" w:rsidP="00490332">
      <w:pPr>
        <w:pStyle w:val="Paragraphedeliste"/>
        <w:numPr>
          <w:ilvl w:val="0"/>
          <w:numId w:val="3"/>
        </w:numPr>
        <w:jc w:val="both"/>
        <w:rPr>
          <w:sz w:val="20"/>
          <w:szCs w:val="20"/>
        </w:rPr>
      </w:pPr>
      <w:r>
        <w:rPr>
          <w:sz w:val="20"/>
          <w:szCs w:val="20"/>
        </w:rPr>
        <w:t>V</w:t>
      </w:r>
      <w:r w:rsidR="00A31460" w:rsidRPr="00490332">
        <w:rPr>
          <w:sz w:val="20"/>
          <w:szCs w:val="20"/>
        </w:rPr>
        <w:t>ous disculper. Vous ne savez pas comment vous y prendre, mais vous savez que le meilleur moyen pour que le flic vous laisse tranquille est encore d'apporter des preuves de votre innocence ou de la culpabilité d'un autre</w:t>
      </w:r>
      <w:r>
        <w:rPr>
          <w:sz w:val="20"/>
          <w:szCs w:val="20"/>
        </w:rPr>
        <w:t>.</w:t>
      </w:r>
    </w:p>
    <w:p w:rsidR="00490332" w:rsidRDefault="00490332" w:rsidP="00490332">
      <w:pPr>
        <w:pStyle w:val="Paragraphedeliste"/>
        <w:numPr>
          <w:ilvl w:val="0"/>
          <w:numId w:val="3"/>
        </w:numPr>
        <w:jc w:val="both"/>
        <w:rPr>
          <w:sz w:val="20"/>
          <w:szCs w:val="20"/>
        </w:rPr>
      </w:pPr>
      <w:r>
        <w:rPr>
          <w:sz w:val="20"/>
          <w:szCs w:val="20"/>
        </w:rPr>
        <w:t>E</w:t>
      </w:r>
      <w:r w:rsidR="00A31460" w:rsidRPr="00490332">
        <w:rPr>
          <w:sz w:val="20"/>
          <w:szCs w:val="20"/>
        </w:rPr>
        <w:t>viter qu'on apprenne votre relation avec Moses, vos autres amants n'apprécieraient sans doute pas</w:t>
      </w:r>
      <w:r>
        <w:rPr>
          <w:sz w:val="20"/>
          <w:szCs w:val="20"/>
        </w:rPr>
        <w:t>.</w:t>
      </w:r>
    </w:p>
    <w:p w:rsidR="0041471B" w:rsidRDefault="00490332" w:rsidP="00490332">
      <w:pPr>
        <w:pStyle w:val="Paragraphedeliste"/>
        <w:numPr>
          <w:ilvl w:val="0"/>
          <w:numId w:val="3"/>
        </w:numPr>
        <w:jc w:val="both"/>
        <w:rPr>
          <w:sz w:val="20"/>
          <w:szCs w:val="20"/>
        </w:rPr>
      </w:pPr>
      <w:r>
        <w:rPr>
          <w:sz w:val="20"/>
          <w:szCs w:val="20"/>
        </w:rPr>
        <w:t>V</w:t>
      </w:r>
      <w:r w:rsidR="00A31460" w:rsidRPr="00490332">
        <w:rPr>
          <w:sz w:val="20"/>
          <w:szCs w:val="20"/>
        </w:rPr>
        <w:t xml:space="preserve">ous </w:t>
      </w:r>
      <w:proofErr w:type="spellStart"/>
      <w:r w:rsidR="00A31460" w:rsidRPr="00490332">
        <w:rPr>
          <w:sz w:val="20"/>
          <w:szCs w:val="20"/>
        </w:rPr>
        <w:t>attirer</w:t>
      </w:r>
      <w:proofErr w:type="spellEnd"/>
      <w:r w:rsidR="00A31460" w:rsidRPr="00490332">
        <w:rPr>
          <w:sz w:val="20"/>
          <w:szCs w:val="20"/>
        </w:rPr>
        <w:t xml:space="preserve"> les faveur</w:t>
      </w:r>
      <w:r>
        <w:rPr>
          <w:sz w:val="20"/>
          <w:szCs w:val="20"/>
        </w:rPr>
        <w:t xml:space="preserve">s du commissaire </w:t>
      </w:r>
      <w:proofErr w:type="spellStart"/>
      <w:r>
        <w:rPr>
          <w:sz w:val="20"/>
          <w:szCs w:val="20"/>
        </w:rPr>
        <w:t>Windmill</w:t>
      </w:r>
      <w:proofErr w:type="spellEnd"/>
      <w:r>
        <w:rPr>
          <w:sz w:val="20"/>
          <w:szCs w:val="20"/>
        </w:rPr>
        <w:t>. Appa</w:t>
      </w:r>
      <w:r w:rsidR="00A31460" w:rsidRPr="00490332">
        <w:rPr>
          <w:sz w:val="20"/>
          <w:szCs w:val="20"/>
        </w:rPr>
        <w:t>remment bourru, cet homme semble très sensible aux qualités d'organisatrice</w:t>
      </w:r>
      <w:r>
        <w:rPr>
          <w:sz w:val="20"/>
          <w:szCs w:val="20"/>
        </w:rPr>
        <w:t xml:space="preserve"> </w:t>
      </w:r>
      <w:r w:rsidR="00A31460" w:rsidRPr="00490332">
        <w:rPr>
          <w:sz w:val="20"/>
          <w:szCs w:val="20"/>
        </w:rPr>
        <w:t>: il pourrait se montrer généreux si cette soirée d'anniversaire se passe le mieux du monde décoration, cotillons, timing, bougies... et n'oubliez pas que c'est également la Saint Valentin</w:t>
      </w:r>
      <w:r w:rsidR="0041471B">
        <w:rPr>
          <w:sz w:val="20"/>
          <w:szCs w:val="20"/>
        </w:rPr>
        <w:t>.</w:t>
      </w:r>
    </w:p>
    <w:p w:rsidR="00FB3722" w:rsidRPr="0041471B" w:rsidRDefault="00A31460" w:rsidP="0041471B">
      <w:pPr>
        <w:ind w:left="360"/>
        <w:jc w:val="both"/>
        <w:rPr>
          <w:sz w:val="20"/>
          <w:szCs w:val="20"/>
        </w:rPr>
      </w:pPr>
      <w:r w:rsidRPr="0041471B">
        <w:rPr>
          <w:sz w:val="20"/>
          <w:szCs w:val="20"/>
        </w:rPr>
        <w:t>Enfin, vous allez quand même essayer de vous amuser</w:t>
      </w:r>
      <w:r w:rsidR="00FB3722" w:rsidRPr="0041471B">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41471B" w:rsidRDefault="00A31460" w:rsidP="004D2C15">
      <w:pPr>
        <w:jc w:val="both"/>
        <w:rPr>
          <w:sz w:val="20"/>
          <w:szCs w:val="20"/>
        </w:rPr>
      </w:pPr>
      <w:r w:rsidRPr="00A31460">
        <w:rPr>
          <w:sz w:val="20"/>
          <w:szCs w:val="20"/>
        </w:rPr>
        <w:t>Vous êtes, comme le disent les anglais, la "femme fatale". Séductrice, manipulatrice, pas une once de vertu ni de pitié, parfois un peu d'attachement. Vous êtes aussi assez imprévisible et pouvez changer de comportement en quelques secondes</w:t>
      </w:r>
      <w:r w:rsidR="0041471B">
        <w:rPr>
          <w:sz w:val="20"/>
          <w:szCs w:val="20"/>
        </w:rPr>
        <w:t>.</w:t>
      </w:r>
    </w:p>
    <w:p w:rsidR="00FB3722" w:rsidRDefault="00A31460" w:rsidP="004D2C15">
      <w:pPr>
        <w:jc w:val="both"/>
        <w:rPr>
          <w:sz w:val="20"/>
          <w:szCs w:val="20"/>
        </w:rPr>
      </w:pPr>
      <w:r w:rsidRPr="00A31460">
        <w:rPr>
          <w:sz w:val="20"/>
          <w:szCs w:val="20"/>
        </w:rPr>
        <w:t>Côté look, deux options</w:t>
      </w:r>
      <w:r w:rsidR="0041471B">
        <w:rPr>
          <w:sz w:val="20"/>
          <w:szCs w:val="20"/>
        </w:rPr>
        <w:t xml:space="preserve"> </w:t>
      </w:r>
      <w:r w:rsidRPr="00A31460">
        <w:rPr>
          <w:sz w:val="20"/>
          <w:szCs w:val="20"/>
        </w:rPr>
        <w:t xml:space="preserve">: soit employée modèle </w:t>
      </w:r>
      <w:r w:rsidR="0041471B">
        <w:rPr>
          <w:sz w:val="20"/>
          <w:szCs w:val="20"/>
        </w:rPr>
        <w:t>(</w:t>
      </w:r>
      <w:r w:rsidRPr="00A31460">
        <w:rPr>
          <w:sz w:val="20"/>
          <w:szCs w:val="20"/>
        </w:rPr>
        <w:t>jupe plissée</w:t>
      </w:r>
      <w:r w:rsidR="0041471B">
        <w:rPr>
          <w:sz w:val="20"/>
          <w:szCs w:val="20"/>
        </w:rPr>
        <w:t xml:space="preserve">, </w:t>
      </w:r>
      <w:r w:rsidRPr="00A31460">
        <w:rPr>
          <w:sz w:val="20"/>
          <w:szCs w:val="20"/>
        </w:rPr>
        <w:t>chemisier ou tailleur et petit badge "Jodie, votre Directrice de Croisière"</w:t>
      </w:r>
      <w:r w:rsidR="0041471B">
        <w:rPr>
          <w:sz w:val="20"/>
          <w:szCs w:val="20"/>
        </w:rPr>
        <w:t>)</w:t>
      </w:r>
      <w:r w:rsidRPr="00A31460">
        <w:rPr>
          <w:sz w:val="20"/>
          <w:szCs w:val="20"/>
        </w:rPr>
        <w:t>, soit tenue de chasse nocturne robe fendue hyper décolletée, maquillage limite vulgos</w:t>
      </w:r>
      <w:r w:rsidR="00FB3722" w:rsidRPr="00D106C5">
        <w:rPr>
          <w:sz w:val="20"/>
          <w:szCs w:val="20"/>
        </w:rPr>
        <w:t>.</w:t>
      </w:r>
    </w:p>
    <w:p w:rsidR="004D2C15" w:rsidRDefault="004D2C15" w:rsidP="004D2C15">
      <w:pPr>
        <w:jc w:val="both"/>
        <w:rPr>
          <w:sz w:val="20"/>
          <w:szCs w:val="20"/>
        </w:rPr>
      </w:pP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lastRenderedPageBreak/>
        <w:t xml:space="preserve">Vos répliques : </w:t>
      </w:r>
    </w:p>
    <w:p w:rsidR="0041471B" w:rsidRPr="0041471B" w:rsidRDefault="00B94A50" w:rsidP="00B94A50">
      <w:pPr>
        <w:pStyle w:val="Paragraphedeliste"/>
        <w:numPr>
          <w:ilvl w:val="0"/>
          <w:numId w:val="1"/>
        </w:numPr>
        <w:jc w:val="both"/>
        <w:rPr>
          <w:rFonts w:ascii="Berlin Sans FB Demi" w:hAnsi="Berlin Sans FB Demi"/>
          <w:sz w:val="32"/>
          <w:szCs w:val="32"/>
        </w:rPr>
      </w:pPr>
      <w:r w:rsidRPr="00B94A50">
        <w:rPr>
          <w:sz w:val="20"/>
          <w:szCs w:val="20"/>
        </w:rPr>
        <w:t>Nous sommes arrivés à Acapulco</w:t>
      </w:r>
      <w:r w:rsidR="0041471B">
        <w:rPr>
          <w:sz w:val="20"/>
          <w:szCs w:val="20"/>
        </w:rPr>
        <w:t> ! Les excursions parti</w:t>
      </w:r>
      <w:r w:rsidRPr="00B94A50">
        <w:rPr>
          <w:sz w:val="20"/>
          <w:szCs w:val="20"/>
        </w:rPr>
        <w:t>ront à 14h</w:t>
      </w:r>
      <w:r w:rsidR="0041471B">
        <w:rPr>
          <w:sz w:val="20"/>
          <w:szCs w:val="20"/>
        </w:rPr>
        <w:t>00</w:t>
      </w:r>
      <w:r w:rsidRPr="00B94A50">
        <w:rPr>
          <w:sz w:val="20"/>
          <w:szCs w:val="20"/>
        </w:rPr>
        <w:t>, 15h30</w:t>
      </w:r>
      <w:r w:rsidR="0041471B">
        <w:rPr>
          <w:sz w:val="20"/>
          <w:szCs w:val="20"/>
        </w:rPr>
        <w:t>…</w:t>
      </w:r>
    </w:p>
    <w:p w:rsidR="0041471B" w:rsidRPr="0041471B" w:rsidRDefault="00B94A50" w:rsidP="00B94A50">
      <w:pPr>
        <w:pStyle w:val="Paragraphedeliste"/>
        <w:numPr>
          <w:ilvl w:val="0"/>
          <w:numId w:val="1"/>
        </w:numPr>
        <w:jc w:val="both"/>
        <w:rPr>
          <w:rFonts w:ascii="Berlin Sans FB Demi" w:hAnsi="Berlin Sans FB Demi"/>
          <w:sz w:val="32"/>
          <w:szCs w:val="32"/>
        </w:rPr>
      </w:pPr>
      <w:r w:rsidRPr="00B94A50">
        <w:rPr>
          <w:sz w:val="20"/>
          <w:szCs w:val="20"/>
        </w:rPr>
        <w:t xml:space="preserve">Pénélope, je t'avais dit "léger" le fard à paupières. </w:t>
      </w:r>
    </w:p>
    <w:p w:rsidR="00B70477" w:rsidRPr="00B70477" w:rsidRDefault="00B94A50" w:rsidP="00B94A50">
      <w:pPr>
        <w:pStyle w:val="Paragraphedeliste"/>
        <w:numPr>
          <w:ilvl w:val="0"/>
          <w:numId w:val="1"/>
        </w:numPr>
        <w:jc w:val="both"/>
        <w:rPr>
          <w:rFonts w:ascii="Berlin Sans FB Demi" w:hAnsi="Berlin Sans FB Demi"/>
          <w:sz w:val="32"/>
          <w:szCs w:val="32"/>
        </w:rPr>
      </w:pPr>
      <w:r w:rsidRPr="00B94A50">
        <w:rPr>
          <w:sz w:val="20"/>
          <w:szCs w:val="20"/>
        </w:rPr>
        <w:t>Tu sais que...</w:t>
      </w:r>
      <w:r w:rsidR="0041471B">
        <w:rPr>
          <w:sz w:val="20"/>
          <w:szCs w:val="20"/>
        </w:rPr>
        <w:t xml:space="preserve"> </w:t>
      </w:r>
      <w:r w:rsidRPr="00B94A50">
        <w:rPr>
          <w:sz w:val="20"/>
          <w:szCs w:val="20"/>
        </w:rPr>
        <w:t>battement de paupière...</w:t>
      </w:r>
      <w:r w:rsidR="0041471B">
        <w:rPr>
          <w:sz w:val="20"/>
          <w:szCs w:val="20"/>
        </w:rPr>
        <w:t xml:space="preserve"> </w:t>
      </w:r>
      <w:r w:rsidRPr="00B94A50">
        <w:rPr>
          <w:sz w:val="20"/>
          <w:szCs w:val="20"/>
        </w:rPr>
        <w:t>tu me troubles beaucoup</w:t>
      </w:r>
      <w:r w:rsidR="0041471B">
        <w:rPr>
          <w:sz w:val="20"/>
          <w:szCs w:val="20"/>
        </w:rPr>
        <w:t>.</w:t>
      </w:r>
    </w:p>
    <w:p w:rsidR="00F47B6E" w:rsidRPr="00D106C5" w:rsidRDefault="00F47B6E" w:rsidP="004D2C15">
      <w:pPr>
        <w:jc w:val="both"/>
        <w:rPr>
          <w:rFonts w:ascii="Berlin Sans FB Demi" w:hAnsi="Berlin Sans FB Demi"/>
          <w:sz w:val="32"/>
          <w:szCs w:val="32"/>
        </w:rPr>
      </w:pPr>
      <w:r w:rsidRPr="00D106C5">
        <w:rPr>
          <w:rFonts w:ascii="Berlin Sans FB Demi" w:hAnsi="Berlin Sans FB Demi"/>
          <w:sz w:val="32"/>
          <w:szCs w:val="32"/>
        </w:rPr>
        <w:t>Vous savez en faire des choses</w:t>
      </w:r>
      <w:r w:rsidR="00D106C5">
        <w:rPr>
          <w:rFonts w:ascii="Berlin Sans FB Demi" w:hAnsi="Berlin Sans FB Demi"/>
          <w:sz w:val="32"/>
          <w:szCs w:val="32"/>
        </w:rPr>
        <w:t> !</w:t>
      </w:r>
    </w:p>
    <w:p w:rsidR="00F47B6E" w:rsidRPr="00741154" w:rsidRDefault="00A31460" w:rsidP="004D2C15">
      <w:pPr>
        <w:ind w:firstLine="708"/>
        <w:jc w:val="both"/>
        <w:rPr>
          <w:i/>
          <w:sz w:val="20"/>
          <w:szCs w:val="20"/>
        </w:rPr>
      </w:pPr>
      <w:r w:rsidRPr="00A31460">
        <w:rPr>
          <w:i/>
          <w:sz w:val="20"/>
          <w:szCs w:val="20"/>
        </w:rPr>
        <w:t xml:space="preserve">Envoyer Cruz fouiller un pont </w:t>
      </w:r>
      <w:r w:rsidR="0041471B">
        <w:rPr>
          <w:i/>
          <w:sz w:val="20"/>
          <w:szCs w:val="20"/>
        </w:rPr>
        <w:t>(</w:t>
      </w:r>
      <w:r w:rsidRPr="00A31460">
        <w:rPr>
          <w:i/>
          <w:sz w:val="20"/>
          <w:szCs w:val="20"/>
        </w:rPr>
        <w:t>2 P. F</w:t>
      </w:r>
      <w:r w:rsidR="00741154" w:rsidRPr="00741154">
        <w:rPr>
          <w:i/>
          <w:sz w:val="20"/>
          <w:szCs w:val="20"/>
        </w:rPr>
        <w:t>)</w:t>
      </w:r>
    </w:p>
    <w:p w:rsidR="00A31460" w:rsidRDefault="00A31460" w:rsidP="0041471B">
      <w:pPr>
        <w:ind w:firstLine="708"/>
        <w:rPr>
          <w:sz w:val="20"/>
          <w:szCs w:val="20"/>
        </w:rPr>
      </w:pPr>
      <w:r>
        <w:rPr>
          <w:sz w:val="20"/>
          <w:szCs w:val="20"/>
        </w:rPr>
        <w:t>L</w:t>
      </w:r>
      <w:r w:rsidRPr="00A31460">
        <w:rPr>
          <w:sz w:val="20"/>
          <w:szCs w:val="20"/>
        </w:rPr>
        <w:t xml:space="preserve">e </w:t>
      </w:r>
      <w:r w:rsidRPr="0041471B">
        <w:rPr>
          <w:i/>
          <w:sz w:val="20"/>
          <w:szCs w:val="20"/>
        </w:rPr>
        <w:t>Pacific Queen</w:t>
      </w:r>
      <w:r w:rsidRPr="00A31460">
        <w:rPr>
          <w:sz w:val="20"/>
          <w:szCs w:val="20"/>
        </w:rPr>
        <w:t xml:space="preserve"> est un grand navire mais ce steward le connaît comme sa poche. En échange de deux petites faveurs, le Commissaire </w:t>
      </w:r>
      <w:proofErr w:type="spellStart"/>
      <w:r w:rsidRPr="00A31460">
        <w:rPr>
          <w:sz w:val="20"/>
          <w:szCs w:val="20"/>
        </w:rPr>
        <w:t>Windmill</w:t>
      </w:r>
      <w:proofErr w:type="spellEnd"/>
      <w:r w:rsidRPr="00A31460">
        <w:rPr>
          <w:sz w:val="20"/>
          <w:szCs w:val="20"/>
        </w:rPr>
        <w:t xml:space="preserve"> vous laissera</w:t>
      </w:r>
      <w:r w:rsidR="0041471B">
        <w:rPr>
          <w:sz w:val="20"/>
          <w:szCs w:val="20"/>
        </w:rPr>
        <w:t xml:space="preserve"> le contacter. Il s'en ira pres</w:t>
      </w:r>
      <w:r w:rsidRPr="00A31460">
        <w:rPr>
          <w:sz w:val="20"/>
          <w:szCs w:val="20"/>
        </w:rPr>
        <w:t xml:space="preserve">tement fouiller le pont de votre choix </w:t>
      </w:r>
      <w:r w:rsidR="0041471B">
        <w:rPr>
          <w:sz w:val="20"/>
          <w:szCs w:val="20"/>
        </w:rPr>
        <w:t>(</w:t>
      </w:r>
      <w:r w:rsidRPr="00A31460">
        <w:rPr>
          <w:sz w:val="20"/>
          <w:szCs w:val="20"/>
        </w:rPr>
        <w:t>voir le plan ci-joint</w:t>
      </w:r>
      <w:r w:rsidR="0041471B">
        <w:rPr>
          <w:sz w:val="20"/>
          <w:szCs w:val="20"/>
        </w:rPr>
        <w:t>)</w:t>
      </w:r>
      <w:r w:rsidRPr="00A31460">
        <w:rPr>
          <w:sz w:val="20"/>
          <w:szCs w:val="20"/>
        </w:rPr>
        <w:t xml:space="preserve"> et vous remettra l'objet de ces recherches quelques minutes plus tard</w:t>
      </w:r>
      <w:r w:rsidR="0041471B">
        <w:rPr>
          <w:sz w:val="20"/>
          <w:szCs w:val="20"/>
        </w:rPr>
        <w:t>.</w:t>
      </w:r>
      <w:r w:rsidRPr="00A31460">
        <w:rPr>
          <w:sz w:val="20"/>
          <w:szCs w:val="20"/>
        </w:rPr>
        <w:t xml:space="preserve"> </w:t>
      </w:r>
    </w:p>
    <w:p w:rsidR="00741154" w:rsidRPr="00741154" w:rsidRDefault="00A31460" w:rsidP="004D2C15">
      <w:pPr>
        <w:ind w:firstLine="708"/>
        <w:jc w:val="both"/>
        <w:rPr>
          <w:i/>
          <w:sz w:val="20"/>
          <w:szCs w:val="20"/>
        </w:rPr>
      </w:pPr>
      <w:r w:rsidRPr="00A31460">
        <w:rPr>
          <w:i/>
          <w:sz w:val="20"/>
          <w:szCs w:val="20"/>
        </w:rPr>
        <w:t xml:space="preserve">Espionner </w:t>
      </w:r>
      <w:r w:rsidR="0041471B">
        <w:rPr>
          <w:i/>
          <w:sz w:val="20"/>
          <w:szCs w:val="20"/>
        </w:rPr>
        <w:t>(</w:t>
      </w:r>
      <w:r w:rsidRPr="00A31460">
        <w:rPr>
          <w:i/>
          <w:sz w:val="20"/>
          <w:szCs w:val="20"/>
        </w:rPr>
        <w:t>1 P.F.</w:t>
      </w:r>
      <w:r w:rsidR="00741154" w:rsidRPr="00741154">
        <w:rPr>
          <w:i/>
          <w:sz w:val="20"/>
          <w:szCs w:val="20"/>
        </w:rPr>
        <w:t>)</w:t>
      </w:r>
    </w:p>
    <w:p w:rsidR="00F47B6E" w:rsidRPr="00D106C5" w:rsidRDefault="00A31460" w:rsidP="004D2C15">
      <w:pPr>
        <w:ind w:firstLine="708"/>
        <w:jc w:val="both"/>
        <w:rPr>
          <w:sz w:val="20"/>
          <w:szCs w:val="20"/>
        </w:rPr>
      </w:pPr>
      <w:r w:rsidRPr="00A31460">
        <w:rPr>
          <w:sz w:val="20"/>
          <w:szCs w:val="20"/>
        </w:rPr>
        <w:t>Avec votre air de ne pas y toucher et vos incessants aller- retours dans tout le bateau, vous connaissez quelques coins tranquilles où l'on peut voir et entendre un certain nombre de choses</w:t>
      </w:r>
      <w:r w:rsidR="0041471B">
        <w:rPr>
          <w:sz w:val="20"/>
          <w:szCs w:val="20"/>
        </w:rPr>
        <w:t>.</w:t>
      </w:r>
      <w:r w:rsidRPr="00A31460">
        <w:rPr>
          <w:sz w:val="20"/>
          <w:szCs w:val="20"/>
        </w:rPr>
        <w:t xml:space="preserve"> En échange d'une petite faveur, le Commissaire vous laissera épier la prochaine action de la personne de votre choix</w:t>
      </w:r>
      <w:r w:rsidR="00F51436">
        <w:rPr>
          <w:sz w:val="20"/>
          <w:szCs w:val="20"/>
        </w:rPr>
        <w:t>.</w:t>
      </w:r>
      <w:r w:rsidR="00F47B6E" w:rsidRPr="00D106C5">
        <w:rPr>
          <w:sz w:val="20"/>
          <w:szCs w:val="20"/>
        </w:rPr>
        <w:t xml:space="preserve"> </w:t>
      </w:r>
    </w:p>
    <w:p w:rsidR="00741154" w:rsidRPr="00741154" w:rsidRDefault="00A31460" w:rsidP="004D2C15">
      <w:pPr>
        <w:ind w:firstLine="708"/>
        <w:jc w:val="both"/>
        <w:rPr>
          <w:i/>
          <w:sz w:val="20"/>
          <w:szCs w:val="20"/>
        </w:rPr>
      </w:pPr>
      <w:r w:rsidRPr="00A31460">
        <w:rPr>
          <w:i/>
          <w:sz w:val="20"/>
          <w:szCs w:val="20"/>
        </w:rPr>
        <w:t xml:space="preserve">Sens de l'observation  </w:t>
      </w:r>
      <w:r w:rsidR="0041471B">
        <w:rPr>
          <w:i/>
          <w:sz w:val="20"/>
          <w:szCs w:val="20"/>
        </w:rPr>
        <w:t>(</w:t>
      </w:r>
      <w:r w:rsidRPr="00A31460">
        <w:rPr>
          <w:i/>
          <w:sz w:val="20"/>
          <w:szCs w:val="20"/>
        </w:rPr>
        <w:t>2 P.F</w:t>
      </w:r>
      <w:r w:rsidR="00741154" w:rsidRPr="00741154">
        <w:rPr>
          <w:i/>
          <w:sz w:val="20"/>
          <w:szCs w:val="20"/>
        </w:rPr>
        <w:t xml:space="preserve">) </w:t>
      </w:r>
    </w:p>
    <w:p w:rsidR="00F47B6E" w:rsidRPr="00D106C5" w:rsidRDefault="00A31460" w:rsidP="004D2C15">
      <w:pPr>
        <w:ind w:firstLine="708"/>
        <w:jc w:val="both"/>
        <w:rPr>
          <w:sz w:val="20"/>
          <w:szCs w:val="20"/>
        </w:rPr>
      </w:pPr>
      <w:r>
        <w:rPr>
          <w:sz w:val="20"/>
          <w:szCs w:val="20"/>
        </w:rPr>
        <w:t>V</w:t>
      </w:r>
      <w:r w:rsidRPr="00A31460">
        <w:rPr>
          <w:sz w:val="20"/>
          <w:szCs w:val="20"/>
        </w:rPr>
        <w:t>ous gardez de vos études un esprit très critique et des capacités d'analyses exceptionnelles. Vous savez ainsi percer les trois principaux traits de personnalité de quelqu'un et reconnaître deux marques d'aspirine différen</w:t>
      </w:r>
      <w:r w:rsidR="0041471B">
        <w:rPr>
          <w:sz w:val="20"/>
          <w:szCs w:val="20"/>
        </w:rPr>
        <w:t>tes par la texture de leurs com</w:t>
      </w:r>
      <w:r w:rsidRPr="00A31460">
        <w:rPr>
          <w:sz w:val="20"/>
          <w:szCs w:val="20"/>
        </w:rPr>
        <w:t xml:space="preserve">primés. Parlez-en au Commissaire </w:t>
      </w:r>
      <w:proofErr w:type="spellStart"/>
      <w:r w:rsidRPr="00A31460">
        <w:rPr>
          <w:sz w:val="20"/>
          <w:szCs w:val="20"/>
        </w:rPr>
        <w:t>Windmill</w:t>
      </w:r>
      <w:proofErr w:type="spellEnd"/>
      <w:r w:rsidRPr="00A31460">
        <w:rPr>
          <w:sz w:val="20"/>
          <w:szCs w:val="20"/>
        </w:rPr>
        <w:t xml:space="preserve"> qui vous laissera faire vos petites déductions contre deux petites faveurs</w:t>
      </w:r>
      <w:r w:rsidR="00F47B6E" w:rsidRPr="00D106C5">
        <w:rPr>
          <w:sz w:val="20"/>
          <w:szCs w:val="20"/>
        </w:rPr>
        <w:t>.</w:t>
      </w:r>
      <w:bookmarkStart w:id="0" w:name="_GoBack"/>
      <w:bookmarkEnd w:id="0"/>
    </w:p>
    <w:sectPr w:rsidR="00F47B6E" w:rsidRPr="00D106C5"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B73648B"/>
    <w:multiLevelType w:val="hybridMultilevel"/>
    <w:tmpl w:val="DDC80296"/>
    <w:lvl w:ilvl="0" w:tplc="3230C6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147F55"/>
    <w:rsid w:val="003F2684"/>
    <w:rsid w:val="003F64F6"/>
    <w:rsid w:val="0041471B"/>
    <w:rsid w:val="00434391"/>
    <w:rsid w:val="0044638D"/>
    <w:rsid w:val="00490332"/>
    <w:rsid w:val="004D2C15"/>
    <w:rsid w:val="00631170"/>
    <w:rsid w:val="006F5F81"/>
    <w:rsid w:val="00716052"/>
    <w:rsid w:val="00741154"/>
    <w:rsid w:val="008049AD"/>
    <w:rsid w:val="009F18C6"/>
    <w:rsid w:val="00A31460"/>
    <w:rsid w:val="00A8213A"/>
    <w:rsid w:val="00B70477"/>
    <w:rsid w:val="00B94A50"/>
    <w:rsid w:val="00BC0BCF"/>
    <w:rsid w:val="00CC31C8"/>
    <w:rsid w:val="00D106C5"/>
    <w:rsid w:val="00F47B6E"/>
    <w:rsid w:val="00F51436"/>
    <w:rsid w:val="00F86C36"/>
    <w:rsid w:val="00FB3722"/>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1203</Words>
  <Characters>6617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13</cp:revision>
  <dcterms:created xsi:type="dcterms:W3CDTF">2017-04-20T08:21:00Z</dcterms:created>
  <dcterms:modified xsi:type="dcterms:W3CDTF">2017-04-20T22:39:00Z</dcterms:modified>
</cp:coreProperties>
</file>